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3B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F41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самых вос</w:t>
      </w:r>
      <w:r w:rsidR="00160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требованных профессий </w:t>
      </w:r>
      <w:r w:rsidRPr="00F41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звучат следующим образом:</w:t>
      </w:r>
    </w:p>
    <w:p w:rsidR="00F41544" w:rsidRPr="00F41544" w:rsidRDefault="00F41544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544" w:rsidRDefault="00F41544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Специалисты из сферы IT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B3B"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данных профессий не только высоко оплачиваемы, но и востребованы, так как всемирная паутина сегодня все чаще является объектом коммерции, давая рабочие места людям из сферы IT- технологий.</w:t>
      </w:r>
    </w:p>
    <w:p w:rsidR="00027151" w:rsidRPr="00F41544" w:rsidRDefault="00F41544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2B3B" w:rsidRP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</w:t>
      </w:r>
      <w:r w:rsidRP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C2B3B" w:rsidRP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остребованных </w:t>
      </w:r>
      <w:hyperlink r:id="rId6" w:tgtFrame="_blank" w:history="1">
        <w:r w:rsidR="00BC2B3B" w:rsidRPr="00F415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профессий в сфере IT</w:t>
        </w:r>
      </w:hyperlink>
      <w:r w:rsidR="00BC2B3B" w:rsidRP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-верстальщик;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дизайнер;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-программист;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контент-менеджер;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 1С;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тестировщик</w:t>
      </w:r>
      <w:proofErr w:type="spell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B3B" w:rsidRPr="00AC4381" w:rsidRDefault="00BC2B3B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администратор.</w:t>
      </w:r>
    </w:p>
    <w:p w:rsidR="00BC2B3B" w:rsidRPr="00BC2B3B" w:rsidRDefault="00F41544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C2B3B" w:rsidRPr="00BC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Строители</w:t>
      </w:r>
      <w:r w:rsidR="00BC2B3B"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из области строительства стремятся получить свой достойный заработок за границей. Поэтому нехват</w:t>
      </w:r>
      <w:r w:rsidR="00160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таких специалистов 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все ощутимей. Вместе с востребованностью растут и зарплаты.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профессии востребованные в будущем, нельзя не отметить сотрудников производств и сферы «рабочий персонал»: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водитель;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монтажник;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слесарь-ремонтник;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электромонтер;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арматурщик;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плотник;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бетонщик;</w:t>
      </w:r>
    </w:p>
    <w:p w:rsidR="00BC2B3B" w:rsidRP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каменщик;</w:t>
      </w:r>
    </w:p>
    <w:p w:rsidR="00BC2B3B" w:rsidRDefault="00BC2B3B" w:rsidP="00F41544">
      <w:pPr>
        <w:pStyle w:val="a3"/>
        <w:spacing w:before="150" w:after="18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штукатур.</w:t>
      </w:r>
    </w:p>
    <w:p w:rsidR="00BC2B3B" w:rsidRPr="00AC4381" w:rsidRDefault="00F41544" w:rsidP="00F41544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C2B3B" w:rsidRPr="00F41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Работники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сферы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B3B" w:rsidRPr="00AC4381" w:rsidRDefault="00BC2B3B" w:rsidP="00F415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начиная от медсестер и фельдшеров и заканчивая высококвалифицированными докторами, вряд ли смогут остаться без работы, ведь в стране сейчас сильная нехватка специалистов медицинской сферы.</w:t>
      </w:r>
      <w:r w:rsidRPr="00B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востребованных профессий в медицине выглядит следующим образом: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гинеколог;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невролог;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уролог;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эндокринолог;</w:t>
      </w:r>
    </w:p>
    <w:p w:rsidR="00BC2B3B" w:rsidRPr="00AC4381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психиатр;</w:t>
      </w:r>
    </w:p>
    <w:p w:rsidR="00BC2B3B" w:rsidRDefault="00BC2B3B" w:rsidP="00F41544">
      <w:pPr>
        <w:numPr>
          <w:ilvl w:val="0"/>
          <w:numId w:val="2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дерматолог.</w:t>
      </w:r>
    </w:p>
    <w:p w:rsidR="00F41544" w:rsidRPr="00F41544" w:rsidRDefault="00F41544" w:rsidP="00F4154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Pr="00AC4381" w:rsidRDefault="00F41544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Специалисты из сферы инженерии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B3B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Инженеры стали высоко ценится еще с 19 века, когда человечество стало постепенно переходить к веку индустриальному. Скорее всего, 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востр</w:t>
      </w:r>
      <w:r w:rsidR="00160E8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ебованность инженеров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 падать еще долгие годы. </w:t>
      </w:r>
    </w:p>
    <w:p w:rsidR="00F41544" w:rsidRPr="00AC4381" w:rsidRDefault="00F41544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44" w:rsidRDefault="00F41544" w:rsidP="00F41544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Работники торговли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B3B" w:rsidRDefault="00BC2B3B" w:rsidP="00F41544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Продавцы, кассиры, контролеры торгового зала постоянно требуются в связи с постройкой новых крупных торговых центров, гипермаркетов,</w:t>
      </w:r>
      <w:r w:rsid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дискаунтеров</w:t>
      </w:r>
      <w:proofErr w:type="spellEnd"/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  Торговля в нашей стране, особенно в крупных городах, стремительно развивается,</w:t>
      </w:r>
      <w:r w:rsidR="00160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</w:t>
      </w:r>
      <w:r w:rsidR="00F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тенденция 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востребованности данных профессий будет только расти.</w:t>
      </w:r>
    </w:p>
    <w:p w:rsidR="005C7378" w:rsidRDefault="005C7378" w:rsidP="00F41544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Pr="00AC4381" w:rsidRDefault="00BC2B3B" w:rsidP="00F41544">
      <w:pPr>
        <w:spacing w:after="180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Сфера продаж и рекламы</w:t>
      </w:r>
    </w:p>
    <w:p w:rsidR="00BC2B3B" w:rsidRPr="00AC4381" w:rsidRDefault="00BC2B3B" w:rsidP="00F415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 готовы платить высокую зарплату только тем сотрудникам, которые действительно приносят пользу компании. Специалисты по работе с клиентами как раз относятся к этим сотрудникам и могут рассчитывать на достойный оклад даже в период кризиса.</w:t>
      </w:r>
    </w:p>
    <w:p w:rsidR="00BC2B3B" w:rsidRPr="00AC4381" w:rsidRDefault="00BC2B3B" w:rsidP="00F415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во</w:t>
      </w:r>
      <w:r w:rsidR="00160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стребованные профессии 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продаж и PR возглавляют:</w:t>
      </w:r>
    </w:p>
    <w:p w:rsidR="00BC2B3B" w:rsidRPr="00AC4381" w:rsidRDefault="00BC2B3B" w:rsidP="00F41544">
      <w:pPr>
        <w:numPr>
          <w:ilvl w:val="0"/>
          <w:numId w:val="3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продажам;</w:t>
      </w:r>
    </w:p>
    <w:p w:rsidR="00BC2B3B" w:rsidRPr="00AC4381" w:rsidRDefault="00BC2B3B" w:rsidP="00F41544">
      <w:pPr>
        <w:numPr>
          <w:ilvl w:val="0"/>
          <w:numId w:val="3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продаж;</w:t>
      </w:r>
    </w:p>
    <w:p w:rsidR="00BC2B3B" w:rsidRPr="00AC4381" w:rsidRDefault="00BC2B3B" w:rsidP="00F41544">
      <w:pPr>
        <w:numPr>
          <w:ilvl w:val="0"/>
          <w:numId w:val="3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развитию бизнеса;</w:t>
      </w:r>
    </w:p>
    <w:p w:rsidR="00BC2B3B" w:rsidRPr="00AC4381" w:rsidRDefault="00BC2B3B" w:rsidP="00F41544">
      <w:pPr>
        <w:numPr>
          <w:ilvl w:val="0"/>
          <w:numId w:val="3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бренд-менеджер;</w:t>
      </w:r>
    </w:p>
    <w:p w:rsidR="00BC2B3B" w:rsidRPr="005C7378" w:rsidRDefault="00BC2B3B" w:rsidP="005C7378">
      <w:pPr>
        <w:numPr>
          <w:ilvl w:val="0"/>
          <w:numId w:val="3"/>
        </w:numPr>
        <w:spacing w:after="0" w:line="240" w:lineRule="auto"/>
        <w:ind w:left="45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работе с клиентами.</w:t>
      </w:r>
    </w:p>
    <w:p w:rsidR="00BC2B3B" w:rsidRDefault="005C7378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аименее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остребованн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="00BC2B3B"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2B3B"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обладатели которых чаще остальных находятся в поиске работы:</w:t>
      </w:r>
    </w:p>
    <w:p w:rsidR="005C7378" w:rsidRPr="00AC4381" w:rsidRDefault="005C7378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Pr="00AC4381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Экономист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Переизбыток молодых людей с дипломом экономиста все растет, поэтому им все сложнее найти достойное место работы. Чтобы уменьшить поток выпускников, желающих получить данную специальность, с каждым годом увеличивается проходной балл на соответствующие факультеты в ВУЗах.</w:t>
      </w:r>
    </w:p>
    <w:p w:rsidR="00BC2B3B" w:rsidRPr="00AC4381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Бухгалтер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же самое можно сказать и про бухгалтеров, слишком много специалистов, слишком много людей в поиске работы. И это если учесть тот факт, что каждой организации нужен бухгалтер.</w:t>
      </w:r>
    </w:p>
    <w:p w:rsidR="00BC2B3B" w:rsidRPr="00AC4381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Юрист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Юристы, адвокаты, нотариусы, благодаря тому, что их слишком много, часто не могут определиться с местом работы.</w:t>
      </w:r>
    </w:p>
    <w:p w:rsidR="00BC2B3B" w:rsidRPr="00AC4381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Секретарь-референт. 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 получить уютное место в приемной у босса пруд пруди, многие и занимают быстро свободные ниши. А вот квалифицированные специалисты в области документоведения часто не могут подобрать хорошее место работы.</w:t>
      </w:r>
    </w:p>
    <w:p w:rsidR="00BC2B3B" w:rsidRDefault="00BC2B3B" w:rsidP="00F41544">
      <w:pPr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C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 по кадрам.</w:t>
      </w:r>
      <w:r w:rsidRPr="00AC438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ситуация аналогичная с секретарями.</w:t>
      </w:r>
    </w:p>
    <w:p w:rsidR="00160E84" w:rsidRDefault="00160E84" w:rsidP="005C7378">
      <w:pPr>
        <w:shd w:val="clear" w:color="auto" w:fill="FFFFFF"/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C7378" w:rsidRPr="005C7378" w:rsidRDefault="005C7378" w:rsidP="005C7378">
      <w:pPr>
        <w:shd w:val="clear" w:color="auto" w:fill="FFFFFF"/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C73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Выбирая професси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ю</w:t>
      </w:r>
      <w:r w:rsidRPr="005C73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, важно:</w:t>
      </w:r>
    </w:p>
    <w:p w:rsidR="005C7378" w:rsidRPr="005C7378" w:rsidRDefault="00160E84" w:rsidP="005C737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BEFBE0" wp14:editId="07D18C6F">
            <wp:simplePos x="0" y="0"/>
            <wp:positionH relativeFrom="column">
              <wp:posOffset>3479165</wp:posOffset>
            </wp:positionH>
            <wp:positionV relativeFrom="paragraph">
              <wp:posOffset>2763520</wp:posOffset>
            </wp:positionV>
            <wp:extent cx="3203575" cy="2625090"/>
            <wp:effectExtent l="0" t="0" r="0" b="3810"/>
            <wp:wrapTopAndBottom/>
            <wp:docPr id="1" name="Рисунок 1" descr="C:\Users\Главный\Desktop\303207215736f6fe224ee1.8948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303207215736f6fe224ee1.89484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8"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свои способности, возможности, интересы и склонности, которые могут способствовать успеху в обучении и работе. Это можно сделать, обра</w:t>
      </w:r>
      <w:r w:rsid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тившись к педагогу – психологу</w:t>
      </w:r>
      <w:r w:rsidR="005C7378"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надо помнить, что даже абсолютно полное совпадение имеющихся у вас качеств с желательными качествами для данной профессии, еще не делает вас готовым специалистом. Так как практически каждая специальность требует определенного уровня знаний и умений, то есть профессионального обучения (образования).</w:t>
      </w:r>
    </w:p>
    <w:p w:rsidR="005C7378" w:rsidRPr="005C7378" w:rsidRDefault="005C7378" w:rsidP="005C737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об интересующих профессиях: содержание работы, условиях труда, требованиях, предъявляемых профессиями к человеку, перспективах развития профессий и др.</w:t>
      </w:r>
    </w:p>
    <w:p w:rsidR="005C7378" w:rsidRPr="005C7378" w:rsidRDefault="005C7378" w:rsidP="005C737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в каких учебных заведениях, и на каких условиях можно получить интересующую специальность.</w:t>
      </w:r>
    </w:p>
    <w:p w:rsidR="005C7378" w:rsidRDefault="005C7378" w:rsidP="005C737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Выяснить возможности трудоустройства. Проанализировать собранную информацию,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возможности </w:t>
      </w:r>
      <w:r w:rsidRPr="005C7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проконсультироваться со специалистом-профконсультантом в центре занятости.</w:t>
      </w:r>
    </w:p>
    <w:p w:rsidR="005C7378" w:rsidRDefault="005C7378" w:rsidP="005C7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Успехов!</w:t>
      </w:r>
    </w:p>
    <w:p w:rsidR="00160E84" w:rsidRPr="005C7378" w:rsidRDefault="00160E84" w:rsidP="005C7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Бюджетное учреждение </w:t>
      </w:r>
      <w:proofErr w:type="gramStart"/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>социального</w:t>
      </w:r>
      <w:proofErr w:type="gramEnd"/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>обслуживания Вологодской области</w:t>
      </w:r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 xml:space="preserve">«Комплексный центр </w:t>
      </w:r>
      <w:proofErr w:type="gramStart"/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>социального</w:t>
      </w:r>
      <w:proofErr w:type="gramEnd"/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>обслуживания населения  Устюженского</w:t>
      </w:r>
    </w:p>
    <w:p w:rsidR="00160E84" w:rsidRPr="00160E84" w:rsidRDefault="00160E84" w:rsidP="00160E84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E84">
        <w:rPr>
          <w:rFonts w:ascii="Times New Roman" w:eastAsia="Times New Roman" w:hAnsi="Times New Roman" w:cs="Times New Roman"/>
          <w:color w:val="000000"/>
          <w:lang w:eastAsia="ru-RU"/>
        </w:rPr>
        <w:t>района «Гармония»</w:t>
      </w:r>
    </w:p>
    <w:p w:rsidR="00BC2B3B" w:rsidRDefault="00BC2B3B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Default="00BC2B3B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84" w:rsidRDefault="00160E84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Pr="00160E84" w:rsidRDefault="00BC2B3B" w:rsidP="005C7378">
      <w:pPr>
        <w:spacing w:before="150" w:after="18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0E84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Выпускнику на заметку</w:t>
      </w:r>
    </w:p>
    <w:p w:rsidR="00BC2B3B" w:rsidRPr="00160E84" w:rsidRDefault="00BC2B3B" w:rsidP="00AA22D2">
      <w:pPr>
        <w:spacing w:before="15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60E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«А кем будешь</w:t>
      </w:r>
      <w:r w:rsidR="00AA22D2" w:rsidRPr="00160E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ты</w:t>
      </w:r>
      <w:r w:rsidRPr="00160E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?»</w:t>
      </w:r>
    </w:p>
    <w:p w:rsidR="00160E84" w:rsidRPr="00160E84" w:rsidRDefault="00160E84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2B3B" w:rsidRPr="00AC4381" w:rsidRDefault="00BC2B3B" w:rsidP="005C7378">
      <w:pPr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44" w:rsidRDefault="00F41544" w:rsidP="005C7378">
      <w:pPr>
        <w:pStyle w:val="a3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44" w:rsidRDefault="00F41544" w:rsidP="005C7378">
      <w:pPr>
        <w:pStyle w:val="a3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84" w:rsidRDefault="00160E84" w:rsidP="005C7378">
      <w:pPr>
        <w:pStyle w:val="a3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84" w:rsidRPr="00BC2B3B" w:rsidRDefault="00160E84" w:rsidP="005C7378">
      <w:pPr>
        <w:pStyle w:val="a3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B3B" w:rsidRPr="00F41544" w:rsidRDefault="00160E84" w:rsidP="005C737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Устюжна, 2020</w:t>
      </w:r>
    </w:p>
    <w:sectPr w:rsidR="00BC2B3B" w:rsidRPr="00F41544" w:rsidSect="005C7378">
      <w:pgSz w:w="16838" w:h="11906" w:orient="landscape"/>
      <w:pgMar w:top="426" w:right="536" w:bottom="426" w:left="567" w:header="708" w:footer="708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4B79"/>
    <w:multiLevelType w:val="multilevel"/>
    <w:tmpl w:val="2C8A1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E00EF"/>
    <w:multiLevelType w:val="multilevel"/>
    <w:tmpl w:val="038C5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967BD"/>
    <w:multiLevelType w:val="multilevel"/>
    <w:tmpl w:val="0124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5833B2"/>
    <w:multiLevelType w:val="multilevel"/>
    <w:tmpl w:val="BDB8B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F1023"/>
    <w:multiLevelType w:val="multilevel"/>
    <w:tmpl w:val="A3265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3B"/>
    <w:rsid w:val="00027151"/>
    <w:rsid w:val="00160E84"/>
    <w:rsid w:val="005C7378"/>
    <w:rsid w:val="00AA22D2"/>
    <w:rsid w:val="00BC2B3B"/>
    <w:rsid w:val="00F41544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3B"/>
    <w:pPr>
      <w:ind w:left="720"/>
      <w:contextualSpacing/>
    </w:pPr>
  </w:style>
  <w:style w:type="paragraph" w:customStyle="1" w:styleId="num1">
    <w:name w:val="num1"/>
    <w:basedOn w:val="a"/>
    <w:rsid w:val="005C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3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3B"/>
    <w:pPr>
      <w:ind w:left="720"/>
      <w:contextualSpacing/>
    </w:pPr>
  </w:style>
  <w:style w:type="paragraph" w:customStyle="1" w:styleId="num1">
    <w:name w:val="num1"/>
    <w:basedOn w:val="a"/>
    <w:rsid w:val="005C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3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k-place.net/?cat=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kcso_sem_us01</cp:lastModifiedBy>
  <cp:revision>2</cp:revision>
  <cp:lastPrinted>2016-12-09T13:58:00Z</cp:lastPrinted>
  <dcterms:created xsi:type="dcterms:W3CDTF">2016-12-09T13:21:00Z</dcterms:created>
  <dcterms:modified xsi:type="dcterms:W3CDTF">2020-04-22T08:37:00Z</dcterms:modified>
</cp:coreProperties>
</file>